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4108"/>
        <w:gridCol w:w="6065"/>
      </w:tblGrid>
      <w:tr w:rsidR="00723ECE" w:rsidRPr="00723ECE" w:rsidTr="00674E12">
        <w:trPr>
          <w:trHeight w:val="1488"/>
        </w:trPr>
        <w:tc>
          <w:tcPr>
            <w:tcW w:w="4108" w:type="dxa"/>
          </w:tcPr>
          <w:p w:rsidR="00723ECE" w:rsidRPr="00723ECE" w:rsidRDefault="00723ECE" w:rsidP="00723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</w:tcPr>
          <w:p w:rsidR="00723ECE" w:rsidRPr="00723ECE" w:rsidRDefault="00723ECE" w:rsidP="00723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106" w:type="dxa"/>
              <w:tblLook w:val="04A0" w:firstRow="1" w:lastRow="0" w:firstColumn="1" w:lastColumn="0" w:noHBand="0" w:noVBand="1"/>
            </w:tblPr>
            <w:tblGrid>
              <w:gridCol w:w="1279"/>
              <w:gridCol w:w="3827"/>
            </w:tblGrid>
            <w:tr w:rsidR="00723ECE" w:rsidRPr="00127C7B" w:rsidTr="00723ECE">
              <w:trPr>
                <w:trHeight w:val="1228"/>
              </w:trPr>
              <w:tc>
                <w:tcPr>
                  <w:tcW w:w="1279" w:type="dxa"/>
                </w:tcPr>
                <w:p w:rsidR="00723ECE" w:rsidRPr="00127C7B" w:rsidRDefault="00723ECE" w:rsidP="00723EC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723ECE" w:rsidRDefault="00193384" w:rsidP="0019338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«УТВЕРЖДАЮ"</w:t>
                  </w:r>
                </w:p>
                <w:p w:rsidR="00193384" w:rsidRDefault="00193384" w:rsidP="0019338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  <w:r w:rsidR="00723ECE" w:rsidRPr="0060045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</w:t>
                  </w:r>
                  <w:r w:rsidR="00723ECE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="00723ECE" w:rsidRPr="00600454">
                    <w:rPr>
                      <w:rFonts w:ascii="Times New Roman" w:hAnsi="Times New Roman"/>
                      <w:sz w:val="24"/>
                      <w:szCs w:val="24"/>
                    </w:rPr>
                    <w:t>ОУ</w:t>
                  </w:r>
                  <w:proofErr w:type="gramEnd"/>
                </w:p>
                <w:p w:rsidR="00723ECE" w:rsidRPr="00600454" w:rsidRDefault="00723ECE" w:rsidP="0019338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proofErr w:type="gramStart"/>
                  <w:r w:rsidR="00193384">
                    <w:rPr>
                      <w:rFonts w:ascii="Times New Roman" w:hAnsi="Times New Roman"/>
                      <w:sz w:val="24"/>
                      <w:szCs w:val="24"/>
                    </w:rPr>
                    <w:t>Харлунская</w:t>
                  </w:r>
                  <w:proofErr w:type="spellEnd"/>
                  <w:r w:rsidR="00193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 НОШ</w:t>
                  </w:r>
                  <w:proofErr w:type="gramEnd"/>
                  <w:r w:rsidR="0019338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723ECE" w:rsidRPr="00600454" w:rsidRDefault="00193384" w:rsidP="0019338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 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Е.Н.Дымбрылова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:rsidR="00723ECE" w:rsidRPr="007A1B2F" w:rsidRDefault="00723ECE" w:rsidP="0019338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>«___»_________20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191FD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bookmarkStart w:id="0" w:name="_GoBack"/>
                  <w:bookmarkEnd w:id="0"/>
                  <w:r w:rsidRPr="0060045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723ECE" w:rsidRPr="00723ECE" w:rsidRDefault="00723ECE" w:rsidP="00723E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3ECE" w:rsidRDefault="00723ECE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школьного спортивного клуба «</w:t>
      </w:r>
      <w:r w:rsidR="00980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(ШСК) </w:t>
      </w: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CD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CD7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80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9F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</w:t>
      </w:r>
      <w:proofErr w:type="spellStart"/>
      <w:r w:rsidR="00193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Харлунская</w:t>
      </w:r>
      <w:proofErr w:type="spellEnd"/>
      <w:r w:rsidR="00193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начальная общеобразовательная школа</w:t>
      </w:r>
      <w:r w:rsidRPr="009F3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F3247" w:rsidRPr="009F3247" w:rsidRDefault="009F3247" w:rsidP="009F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 ШСК:</w:t>
      </w:r>
    </w:p>
    <w:p w:rsidR="009F3247" w:rsidRPr="009F3247" w:rsidRDefault="009F3247" w:rsidP="009F3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9F3247" w:rsidRPr="009F3247" w:rsidRDefault="009F3247" w:rsidP="009F3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услуг.</w:t>
      </w:r>
    </w:p>
    <w:p w:rsidR="009F3247" w:rsidRPr="009F3247" w:rsidRDefault="009F3247" w:rsidP="009F3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F3247" w:rsidRP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спортом;</w:t>
      </w:r>
    </w:p>
    <w:p w:rsidR="009F3247" w:rsidRP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школьных спортивно-массовых мероприятий и соревнований;</w:t>
      </w:r>
    </w:p>
    <w:p w:rsidR="009F3247" w:rsidRP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9F3247" w:rsidRP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различных форм активного спортивно-оздоровительного отдыха обучающихся;</w:t>
      </w:r>
    </w:p>
    <w:p w:rsidR="009F3247" w:rsidRDefault="009F3247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жизни, личностных и общественных ценностей физической культуры и спорта.</w:t>
      </w:r>
    </w:p>
    <w:p w:rsidR="00A04D21" w:rsidRPr="009F3247" w:rsidRDefault="00A04D21" w:rsidP="009F3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4381"/>
        <w:gridCol w:w="1283"/>
        <w:gridCol w:w="1550"/>
      </w:tblGrid>
      <w:tr w:rsidR="009F3247" w:rsidRPr="009F3247" w:rsidTr="00193384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9F3247" w:rsidRPr="009F3247" w:rsidTr="00DF1956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9F3247" w:rsidRPr="009F3247" w:rsidTr="00193384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0A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утверждение планов работы ШСК </w:t>
            </w:r>
            <w:r w:rsidR="0019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(план работы ШСК, план спортивно -  массовых мероприятий)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193384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9F3247"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F3247"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3247"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193384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</w:t>
            </w:r>
            <w:r w:rsidR="0019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обучающимися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193384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9F3247" w:rsidRPr="009F3247" w:rsidTr="00193384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форумах, проектах разного уровня (районных, региональных, федеральных)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интересных вариантов конкурсной деятельности,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соревнованиям, состязаниям, непосредственное участие в соревнованиях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193384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смотра (можно приурочить к какому-либо празднику или мероприятию), подготовка и оформление эмблем и девизов спортивных коллективов, выбор места проведения смотра (стадион или спортзал), анализ проведения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Связь с образовательными, досуговыми и административными учреждениями района (социальное партнерство)</w:t>
            </w:r>
          </w:p>
        </w:tc>
      </w:tr>
      <w:tr w:rsidR="009F3247" w:rsidRPr="009F3247" w:rsidTr="00193384">
        <w:trPr>
          <w:trHeight w:val="946"/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школами района, с ДЮСШ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информацией с сотрудниками других ОУ, работающих в рамках физкультурно-спортивной направленности; проведение совместных мероприятий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DF1956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98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Физкультурно-оздоровительная и спортивно - массовая работа</w:t>
            </w:r>
          </w:p>
        </w:tc>
      </w:tr>
      <w:tr w:rsidR="009F3247" w:rsidRPr="009F3247" w:rsidTr="00193384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праздников, спортивных акций, смотров коллективов и других спортивных мероприятий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спортивно-массовых мероприятий (разработка сценариев и плана подготовки), обеспечение участия учащихся в спортивно-массовых мероприятиях, проведение мероприятия, </w:t>
            </w: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мероприятия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193384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проведения спортивных соревнований, комплектование команд для участия в спортивных соревнованиях, работа с командами по подготовке к соревнованиям, разработка графика соревнований команд, проведение соревнований, подведение итогов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9F3247" w:rsidRPr="009F3247" w:rsidTr="00193384">
        <w:trPr>
          <w:jc w:val="center"/>
        </w:trPr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команд для участия в спортивных соревнованиях, работа с командами по подготовке к соревнованиям, участие в соревнованиях, подведение итогов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47" w:rsidRPr="009F3247" w:rsidRDefault="009F3247" w:rsidP="0019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</w:tbl>
    <w:p w:rsidR="009F3247" w:rsidRPr="00397B19" w:rsidRDefault="009F3247" w:rsidP="00397B19">
      <w:pPr>
        <w:shd w:val="clear" w:color="auto" w:fill="FFFFFF"/>
        <w:tabs>
          <w:tab w:val="left" w:pos="83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внутришкольной</w:t>
      </w:r>
      <w:proofErr w:type="spellEnd"/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спартакиады школьников</w:t>
      </w:r>
    </w:p>
    <w:p w:rsidR="009F3247" w:rsidRPr="009F3247" w:rsidRDefault="009F3247" w:rsidP="009F3247">
      <w:pPr>
        <w:shd w:val="clear" w:color="auto" w:fill="FFFFFF"/>
        <w:spacing w:after="0" w:line="240" w:lineRule="auto"/>
        <w:ind w:left="265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439"/>
        <w:gridCol w:w="1672"/>
        <w:gridCol w:w="1672"/>
      </w:tblGrid>
      <w:tr w:rsidR="009F3247" w:rsidRPr="009F3247" w:rsidTr="00980089">
        <w:tc>
          <w:tcPr>
            <w:tcW w:w="567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9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193384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35434D"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  <w:r w:rsidR="003543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193384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35434D"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2 -4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193384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35434D"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193384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35434D"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9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="0035434D" w:rsidRPr="00D433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ашечный турнир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193384" w:rsidP="002E77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5434D" w:rsidRPr="009F3247" w:rsidTr="00980089">
        <w:tc>
          <w:tcPr>
            <w:tcW w:w="567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9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1672" w:type="dxa"/>
          </w:tcPr>
          <w:p w:rsidR="0035434D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35434D" w:rsidRPr="009F3247" w:rsidRDefault="0035434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План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спортивно-массовых мероприятий</w:t>
      </w:r>
    </w:p>
    <w:p w:rsidR="009F3247" w:rsidRP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439"/>
        <w:gridCol w:w="1672"/>
        <w:gridCol w:w="1672"/>
      </w:tblGrid>
      <w:tr w:rsidR="009F3247" w:rsidRPr="009F3247" w:rsidTr="00980089">
        <w:tc>
          <w:tcPr>
            <w:tcW w:w="567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9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F3247" w:rsidRPr="009F3247" w:rsidTr="00980089">
        <w:tc>
          <w:tcPr>
            <w:tcW w:w="567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9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672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9F3247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F3247" w:rsidRPr="009F3247" w:rsidTr="00980089">
        <w:tc>
          <w:tcPr>
            <w:tcW w:w="567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9" w:type="dxa"/>
          </w:tcPr>
          <w:p w:rsidR="009F3247" w:rsidRPr="009F3247" w:rsidRDefault="009F3247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672" w:type="dxa"/>
          </w:tcPr>
          <w:p w:rsidR="009F3247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9F3247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63C0B" w:rsidRPr="009F3247" w:rsidTr="00980089">
        <w:tc>
          <w:tcPr>
            <w:tcW w:w="567" w:type="dxa"/>
          </w:tcPr>
          <w:p w:rsidR="00C63C0B" w:rsidRPr="009F3247" w:rsidRDefault="00193384" w:rsidP="0018364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C63C0B"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9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72" w:type="dxa"/>
          </w:tcPr>
          <w:p w:rsidR="00C63C0B" w:rsidRPr="009F3247" w:rsidRDefault="0084667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C63C0B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C63C0B" w:rsidRPr="009F3247" w:rsidTr="00980089">
        <w:tc>
          <w:tcPr>
            <w:tcW w:w="567" w:type="dxa"/>
          </w:tcPr>
          <w:p w:rsidR="00C63C0B" w:rsidRPr="009F3247" w:rsidRDefault="00C63C0B" w:rsidP="0018364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9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Весенний кросс</w:t>
            </w:r>
          </w:p>
        </w:tc>
        <w:tc>
          <w:tcPr>
            <w:tcW w:w="1672" w:type="dxa"/>
          </w:tcPr>
          <w:p w:rsidR="00C63C0B" w:rsidRPr="009F3247" w:rsidRDefault="0084667D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C63C0B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="00C63C0B"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ай</w:t>
            </w:r>
          </w:p>
        </w:tc>
      </w:tr>
      <w:tr w:rsidR="00C63C0B" w:rsidRPr="009F3247" w:rsidTr="00980089">
        <w:tc>
          <w:tcPr>
            <w:tcW w:w="567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9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Спортивно-развлекательное мероприятие «Здравствуй, лето!»</w:t>
            </w:r>
          </w:p>
        </w:tc>
        <w:tc>
          <w:tcPr>
            <w:tcW w:w="1672" w:type="dxa"/>
          </w:tcPr>
          <w:p w:rsidR="00C63C0B" w:rsidRPr="009F3247" w:rsidRDefault="00C63C0B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C63C0B" w:rsidRPr="009F3247" w:rsidRDefault="00193384" w:rsidP="0098008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63C0B"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</w:tr>
    </w:tbl>
    <w:p w:rsidR="009F3247" w:rsidRPr="009F3247" w:rsidRDefault="009F3247" w:rsidP="009F3247">
      <w:pPr>
        <w:shd w:val="clear" w:color="auto" w:fill="FFFFFF"/>
        <w:spacing w:after="0" w:line="240" w:lineRule="auto"/>
        <w:ind w:left="265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E030F" w:rsidRDefault="009E030F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247" w:rsidRDefault="009F3247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</w:t>
      </w:r>
      <w:r w:rsidR="0084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МБОУ «</w:t>
      </w:r>
      <w:proofErr w:type="spellStart"/>
      <w:r w:rsidR="0084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Харлунская</w:t>
      </w:r>
      <w:proofErr w:type="spellEnd"/>
      <w:r w:rsidR="0084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НОШ»</w:t>
      </w:r>
    </w:p>
    <w:p w:rsidR="0084667D" w:rsidRDefault="0084667D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67D" w:rsidRPr="009F3247" w:rsidRDefault="0084667D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156"/>
        <w:gridCol w:w="3312"/>
        <w:gridCol w:w="1867"/>
        <w:gridCol w:w="1862"/>
        <w:gridCol w:w="1862"/>
      </w:tblGrid>
      <w:tr w:rsidR="0084667D" w:rsidTr="003635DB">
        <w:tc>
          <w:tcPr>
            <w:tcW w:w="1156" w:type="dxa"/>
          </w:tcPr>
          <w:p w:rsidR="0084667D" w:rsidRDefault="0084667D" w:rsidP="003635DB">
            <w:r>
              <w:t>№</w:t>
            </w:r>
          </w:p>
        </w:tc>
        <w:tc>
          <w:tcPr>
            <w:tcW w:w="3312" w:type="dxa"/>
          </w:tcPr>
          <w:p w:rsidR="0084667D" w:rsidRPr="00FF1E80" w:rsidRDefault="0084667D" w:rsidP="0036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867" w:type="dxa"/>
          </w:tcPr>
          <w:p w:rsidR="0084667D" w:rsidRDefault="0084667D" w:rsidP="003635DB">
            <w:r>
              <w:t>Сроки проведения</w:t>
            </w:r>
          </w:p>
        </w:tc>
        <w:tc>
          <w:tcPr>
            <w:tcW w:w="1862" w:type="dxa"/>
          </w:tcPr>
          <w:p w:rsidR="0084667D" w:rsidRDefault="0084667D" w:rsidP="003635DB">
            <w:r>
              <w:t>Ответственные</w:t>
            </w:r>
          </w:p>
        </w:tc>
        <w:tc>
          <w:tcPr>
            <w:tcW w:w="1862" w:type="dxa"/>
          </w:tcPr>
          <w:p w:rsidR="0084667D" w:rsidRDefault="0084667D" w:rsidP="003635DB">
            <w:r>
              <w:t>Примечание</w:t>
            </w:r>
          </w:p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1</w:t>
            </w:r>
          </w:p>
        </w:tc>
        <w:tc>
          <w:tcPr>
            <w:tcW w:w="3312" w:type="dxa"/>
          </w:tcPr>
          <w:p w:rsidR="0084667D" w:rsidRPr="00FF1E80" w:rsidRDefault="0084667D" w:rsidP="003635DB">
            <w:pPr>
              <w:rPr>
                <w:sz w:val="24"/>
                <w:szCs w:val="24"/>
              </w:rPr>
            </w:pPr>
            <w:r w:rsidRPr="00FF1E80">
              <w:rPr>
                <w:sz w:val="24"/>
                <w:szCs w:val="24"/>
              </w:rPr>
              <w:t xml:space="preserve">Физкультурно-оздоровительные мероприятия в режиме учебного дня </w:t>
            </w:r>
            <w:proofErr w:type="spellStart"/>
            <w:r w:rsidRPr="00FF1E80">
              <w:rPr>
                <w:sz w:val="24"/>
                <w:szCs w:val="24"/>
              </w:rPr>
              <w:t>физкультпаузы</w:t>
            </w:r>
            <w:proofErr w:type="spellEnd"/>
            <w:r w:rsidRPr="00FF1E80">
              <w:rPr>
                <w:sz w:val="24"/>
                <w:szCs w:val="24"/>
              </w:rPr>
              <w:t xml:space="preserve"> и физкультминутки</w:t>
            </w:r>
          </w:p>
        </w:tc>
        <w:tc>
          <w:tcPr>
            <w:tcW w:w="1867" w:type="dxa"/>
          </w:tcPr>
          <w:p w:rsidR="0084667D" w:rsidRDefault="0084667D" w:rsidP="003635DB">
            <w:r>
              <w:t>ежедневно</w:t>
            </w:r>
          </w:p>
        </w:tc>
        <w:tc>
          <w:tcPr>
            <w:tcW w:w="1862" w:type="dxa"/>
          </w:tcPr>
          <w:p w:rsidR="0084667D" w:rsidRDefault="0084667D" w:rsidP="003635DB">
            <w:r>
              <w:t>Учителя начальных классов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2</w:t>
            </w:r>
          </w:p>
        </w:tc>
        <w:tc>
          <w:tcPr>
            <w:tcW w:w="3312" w:type="dxa"/>
          </w:tcPr>
          <w:p w:rsidR="0084667D" w:rsidRPr="00FF1E80" w:rsidRDefault="0084667D" w:rsidP="003635DB">
            <w:pPr>
              <w:rPr>
                <w:sz w:val="24"/>
                <w:szCs w:val="24"/>
              </w:rPr>
            </w:pPr>
            <w:r w:rsidRPr="00FF1E80">
              <w:rPr>
                <w:sz w:val="24"/>
                <w:szCs w:val="24"/>
              </w:rPr>
              <w:t>Проведение классных часов по вопросам ЗОЖ</w:t>
            </w:r>
          </w:p>
        </w:tc>
        <w:tc>
          <w:tcPr>
            <w:tcW w:w="1867" w:type="dxa"/>
          </w:tcPr>
          <w:p w:rsidR="0084667D" w:rsidRDefault="0084667D" w:rsidP="003635DB">
            <w:r>
              <w:t>еженедельно</w:t>
            </w:r>
          </w:p>
        </w:tc>
        <w:tc>
          <w:tcPr>
            <w:tcW w:w="1862" w:type="dxa"/>
          </w:tcPr>
          <w:p w:rsidR="0084667D" w:rsidRDefault="0084667D" w:rsidP="003635DB">
            <w:r>
              <w:t>Учителя начальных классов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3</w:t>
            </w:r>
          </w:p>
        </w:tc>
        <w:tc>
          <w:tcPr>
            <w:tcW w:w="3312" w:type="dxa"/>
          </w:tcPr>
          <w:p w:rsidR="0084667D" w:rsidRPr="00FF1E80" w:rsidRDefault="0084667D" w:rsidP="003635DB">
            <w:pPr>
              <w:rPr>
                <w:sz w:val="24"/>
                <w:szCs w:val="24"/>
              </w:rPr>
            </w:pPr>
            <w:r w:rsidRPr="00FF1E80">
              <w:rPr>
                <w:color w:val="000000"/>
                <w:sz w:val="24"/>
                <w:szCs w:val="24"/>
                <w:shd w:val="clear" w:color="auto" w:fill="FFFFFF"/>
              </w:rPr>
              <w:t>Соревнования «А ну-ка, девочки»</w:t>
            </w:r>
          </w:p>
        </w:tc>
        <w:tc>
          <w:tcPr>
            <w:tcW w:w="1867" w:type="dxa"/>
          </w:tcPr>
          <w:p w:rsidR="0084667D" w:rsidRDefault="0084667D" w:rsidP="003635DB">
            <w:r>
              <w:t>март</w:t>
            </w:r>
          </w:p>
        </w:tc>
        <w:tc>
          <w:tcPr>
            <w:tcW w:w="1862" w:type="dxa"/>
          </w:tcPr>
          <w:p w:rsidR="0084667D" w:rsidRDefault="0084667D" w:rsidP="003635DB"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4</w:t>
            </w:r>
          </w:p>
        </w:tc>
        <w:tc>
          <w:tcPr>
            <w:tcW w:w="3312" w:type="dxa"/>
          </w:tcPr>
          <w:p w:rsidR="0084667D" w:rsidRPr="00FF1E80" w:rsidRDefault="009D613B" w:rsidP="009D613B">
            <w:pPr>
              <w:rPr>
                <w:sz w:val="24"/>
                <w:szCs w:val="24"/>
              </w:rPr>
            </w:pPr>
            <w:r>
              <w:t>Общешкольные соревнования по шашкам среди 1-4 классов</w:t>
            </w:r>
            <w:r w:rsidRPr="00FF1E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84667D" w:rsidRDefault="0084667D" w:rsidP="003635DB">
            <w:r>
              <w:t>март</w:t>
            </w:r>
          </w:p>
        </w:tc>
        <w:tc>
          <w:tcPr>
            <w:tcW w:w="1862" w:type="dxa"/>
          </w:tcPr>
          <w:p w:rsidR="0084667D" w:rsidRDefault="0084667D" w:rsidP="003635DB"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5</w:t>
            </w:r>
          </w:p>
        </w:tc>
        <w:tc>
          <w:tcPr>
            <w:tcW w:w="3312" w:type="dxa"/>
          </w:tcPr>
          <w:p w:rsidR="0084667D" w:rsidRPr="00FF1E80" w:rsidRDefault="0084667D" w:rsidP="003635DB">
            <w:pPr>
              <w:rPr>
                <w:sz w:val="24"/>
                <w:szCs w:val="24"/>
              </w:rPr>
            </w:pPr>
            <w:r w:rsidRPr="00FF1E80">
              <w:rPr>
                <w:rFonts w:ascii="Times New Roman" w:hAnsi="Times New Roman" w:cs="Times New Roman"/>
                <w:sz w:val="24"/>
                <w:szCs w:val="24"/>
              </w:rPr>
              <w:t>Спортивные старты «Мы веселые ребята»  1-4 класс</w:t>
            </w:r>
          </w:p>
        </w:tc>
        <w:tc>
          <w:tcPr>
            <w:tcW w:w="1867" w:type="dxa"/>
          </w:tcPr>
          <w:p w:rsidR="0084667D" w:rsidRDefault="0084667D" w:rsidP="003635DB">
            <w:r>
              <w:t>март</w:t>
            </w:r>
          </w:p>
        </w:tc>
        <w:tc>
          <w:tcPr>
            <w:tcW w:w="1862" w:type="dxa"/>
          </w:tcPr>
          <w:p w:rsidR="0084667D" w:rsidRDefault="0084667D" w:rsidP="003635DB"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6</w:t>
            </w:r>
          </w:p>
        </w:tc>
        <w:tc>
          <w:tcPr>
            <w:tcW w:w="3312" w:type="dxa"/>
          </w:tcPr>
          <w:p w:rsidR="0084667D" w:rsidRPr="00FF1E80" w:rsidRDefault="0084667D" w:rsidP="003635DB">
            <w:pPr>
              <w:rPr>
                <w:sz w:val="24"/>
                <w:szCs w:val="24"/>
              </w:rPr>
            </w:pPr>
            <w:r w:rsidRPr="00FF1E80">
              <w:rPr>
                <w:sz w:val="24"/>
                <w:szCs w:val="24"/>
              </w:rPr>
              <w:t>Всемирный день здоровья, 2023</w:t>
            </w:r>
          </w:p>
        </w:tc>
        <w:tc>
          <w:tcPr>
            <w:tcW w:w="1867" w:type="dxa"/>
          </w:tcPr>
          <w:p w:rsidR="0084667D" w:rsidRDefault="0084667D" w:rsidP="003635DB">
            <w:r>
              <w:t>апрель</w:t>
            </w:r>
          </w:p>
        </w:tc>
        <w:tc>
          <w:tcPr>
            <w:tcW w:w="1862" w:type="dxa"/>
          </w:tcPr>
          <w:p w:rsidR="0084667D" w:rsidRDefault="0084667D" w:rsidP="003635DB"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7</w:t>
            </w:r>
          </w:p>
        </w:tc>
        <w:tc>
          <w:tcPr>
            <w:tcW w:w="3312" w:type="dxa"/>
          </w:tcPr>
          <w:p w:rsidR="0084667D" w:rsidRPr="00FF1E80" w:rsidRDefault="0084667D" w:rsidP="0084667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867" w:type="dxa"/>
          </w:tcPr>
          <w:p w:rsidR="0084667D" w:rsidRDefault="0084667D" w:rsidP="003635DB">
            <w:r>
              <w:t>апрель</w:t>
            </w:r>
          </w:p>
        </w:tc>
        <w:tc>
          <w:tcPr>
            <w:tcW w:w="1862" w:type="dxa"/>
          </w:tcPr>
          <w:p w:rsidR="0084667D" w:rsidRDefault="0084667D" w:rsidP="003635DB">
            <w:r>
              <w:t>Учителя начальных классов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8</w:t>
            </w:r>
          </w:p>
        </w:tc>
        <w:tc>
          <w:tcPr>
            <w:tcW w:w="3312" w:type="dxa"/>
          </w:tcPr>
          <w:p w:rsidR="0084667D" w:rsidRPr="00FF1E80" w:rsidRDefault="009D613B" w:rsidP="003635DB">
            <w:pPr>
              <w:rPr>
                <w:sz w:val="24"/>
                <w:szCs w:val="24"/>
              </w:rPr>
            </w:pPr>
            <w:r>
              <w:t>Общешкольные соревнования по  шашкам среди 1-4 классов</w:t>
            </w:r>
          </w:p>
        </w:tc>
        <w:tc>
          <w:tcPr>
            <w:tcW w:w="1867" w:type="dxa"/>
          </w:tcPr>
          <w:p w:rsidR="0084667D" w:rsidRDefault="0084667D" w:rsidP="003635DB">
            <w:r>
              <w:t>май</w:t>
            </w:r>
          </w:p>
        </w:tc>
        <w:tc>
          <w:tcPr>
            <w:tcW w:w="1862" w:type="dxa"/>
          </w:tcPr>
          <w:p w:rsidR="0084667D" w:rsidRDefault="0084667D" w:rsidP="003635DB"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9</w:t>
            </w:r>
          </w:p>
        </w:tc>
        <w:tc>
          <w:tcPr>
            <w:tcW w:w="3312" w:type="dxa"/>
          </w:tcPr>
          <w:p w:rsidR="0084667D" w:rsidRPr="00FF1E80" w:rsidRDefault="009D613B" w:rsidP="009D613B">
            <w:pPr>
              <w:rPr>
                <w:sz w:val="24"/>
                <w:szCs w:val="24"/>
              </w:rPr>
            </w:pPr>
            <w:r>
              <w:t>Весенний кросс «В здоровом теле здоровый дух». 1-4 классов.</w:t>
            </w:r>
            <w:r w:rsidRPr="00FF1E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84667D" w:rsidRDefault="0084667D" w:rsidP="003635DB">
            <w:r>
              <w:t>май</w:t>
            </w:r>
          </w:p>
        </w:tc>
        <w:tc>
          <w:tcPr>
            <w:tcW w:w="1862" w:type="dxa"/>
          </w:tcPr>
          <w:p w:rsidR="0084667D" w:rsidRDefault="0084667D" w:rsidP="003635DB"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10</w:t>
            </w:r>
          </w:p>
        </w:tc>
        <w:tc>
          <w:tcPr>
            <w:tcW w:w="3312" w:type="dxa"/>
          </w:tcPr>
          <w:p w:rsidR="0084667D" w:rsidRPr="00FF1E80" w:rsidRDefault="0084667D" w:rsidP="003635DB">
            <w:pPr>
              <w:rPr>
                <w:sz w:val="24"/>
                <w:szCs w:val="24"/>
              </w:rPr>
            </w:pPr>
            <w:r w:rsidRPr="00FF1E80">
              <w:rPr>
                <w:sz w:val="24"/>
                <w:szCs w:val="24"/>
              </w:rPr>
              <w:t>Спортивно-развлекательное мероприятие "Здравствуй, лето!"</w:t>
            </w:r>
          </w:p>
        </w:tc>
        <w:tc>
          <w:tcPr>
            <w:tcW w:w="1867" w:type="dxa"/>
          </w:tcPr>
          <w:p w:rsidR="0084667D" w:rsidRDefault="0084667D" w:rsidP="003635DB">
            <w:r>
              <w:t>июнь</w:t>
            </w:r>
          </w:p>
        </w:tc>
        <w:tc>
          <w:tcPr>
            <w:tcW w:w="1862" w:type="dxa"/>
          </w:tcPr>
          <w:p w:rsidR="0084667D" w:rsidRDefault="0084667D" w:rsidP="003635DB"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  <w:tc>
          <w:tcPr>
            <w:tcW w:w="1862" w:type="dxa"/>
          </w:tcPr>
          <w:p w:rsidR="0084667D" w:rsidRDefault="0084667D" w:rsidP="003635DB"/>
        </w:tc>
      </w:tr>
      <w:tr w:rsidR="0084667D" w:rsidTr="003635DB">
        <w:tc>
          <w:tcPr>
            <w:tcW w:w="1156" w:type="dxa"/>
          </w:tcPr>
          <w:p w:rsidR="0084667D" w:rsidRDefault="0084667D" w:rsidP="003635DB">
            <w:r>
              <w:t>11</w:t>
            </w:r>
          </w:p>
        </w:tc>
        <w:tc>
          <w:tcPr>
            <w:tcW w:w="3312" w:type="dxa"/>
          </w:tcPr>
          <w:p w:rsidR="0084667D" w:rsidRPr="00FF1E80" w:rsidRDefault="0084667D" w:rsidP="00363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Сдачи норм ГТО</w:t>
            </w:r>
          </w:p>
        </w:tc>
        <w:tc>
          <w:tcPr>
            <w:tcW w:w="1867" w:type="dxa"/>
          </w:tcPr>
          <w:p w:rsidR="0084667D" w:rsidRDefault="0084667D" w:rsidP="003635DB">
            <w:r>
              <w:t>В течение года</w:t>
            </w:r>
          </w:p>
        </w:tc>
        <w:tc>
          <w:tcPr>
            <w:tcW w:w="1862" w:type="dxa"/>
          </w:tcPr>
          <w:p w:rsidR="0084667D" w:rsidRDefault="0084667D" w:rsidP="003635DB">
            <w:r>
              <w:t>Учителя начальных классов</w:t>
            </w:r>
          </w:p>
        </w:tc>
        <w:tc>
          <w:tcPr>
            <w:tcW w:w="1862" w:type="dxa"/>
          </w:tcPr>
          <w:p w:rsidR="0084667D" w:rsidRDefault="0084667D" w:rsidP="003635DB"/>
        </w:tc>
      </w:tr>
    </w:tbl>
    <w:p w:rsidR="0084667D" w:rsidRDefault="0084667D" w:rsidP="0084667D"/>
    <w:p w:rsidR="009D613B" w:rsidRDefault="009D613B" w:rsidP="009D613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9D613B">
        <w:rPr>
          <w:sz w:val="24"/>
          <w:szCs w:val="24"/>
        </w:rPr>
        <w:t xml:space="preserve">Мероприятия на 2022-2023 учебный год по внедрению Всероссийского </w:t>
      </w:r>
      <w:proofErr w:type="spellStart"/>
      <w:r w:rsidRPr="009D613B">
        <w:rPr>
          <w:sz w:val="24"/>
          <w:szCs w:val="24"/>
        </w:rPr>
        <w:t>физкультурно</w:t>
      </w:r>
      <w:proofErr w:type="spellEnd"/>
      <w:r w:rsidRPr="009D613B">
        <w:rPr>
          <w:sz w:val="24"/>
          <w:szCs w:val="24"/>
        </w:rPr>
        <w:t xml:space="preserve"> – спортивного комплекса «Готов к труду и обороне»</w:t>
      </w:r>
    </w:p>
    <w:p w:rsidR="009D613B" w:rsidRDefault="009D613B" w:rsidP="009D613B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9D613B" w:rsidRDefault="009D613B" w:rsidP="009D613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9D613B" w:rsidRDefault="009D613B" w:rsidP="009D613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36"/>
        <w:gridCol w:w="3194"/>
        <w:gridCol w:w="2322"/>
        <w:gridCol w:w="1886"/>
        <w:gridCol w:w="1850"/>
      </w:tblGrid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</w:p>
        </w:tc>
        <w:tc>
          <w:tcPr>
            <w:tcW w:w="326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t xml:space="preserve">Нормативы 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t xml:space="preserve"> Ступени </w:t>
            </w:r>
          </w:p>
        </w:tc>
        <w:tc>
          <w:tcPr>
            <w:tcW w:w="1914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t xml:space="preserve"> Дата сдачи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326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t>Челночный бег 3х10 м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t xml:space="preserve"> Бег на 30, 60, 100 м.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t>Бег на 1, 2 км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D613B" w:rsidRDefault="00E811C5" w:rsidP="00E811C5">
            <w:pPr>
              <w:rPr>
                <w:sz w:val="24"/>
                <w:szCs w:val="24"/>
              </w:rPr>
            </w:pPr>
            <w:r>
              <w:t>Прыжок в длину с места толчком двумя ногами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9D613B" w:rsidRDefault="00E811C5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9D613B" w:rsidRDefault="00E811C5" w:rsidP="00E811C5">
            <w:pPr>
              <w:rPr>
                <w:sz w:val="24"/>
                <w:szCs w:val="24"/>
              </w:rPr>
            </w:pPr>
            <w:r>
              <w:t>Подтягивание из виса лежа на низкой перекладине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9D613B" w:rsidRDefault="00E811C5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D613B" w:rsidRDefault="00E811C5" w:rsidP="00E811C5">
            <w:pPr>
              <w:rPr>
                <w:sz w:val="24"/>
                <w:szCs w:val="24"/>
              </w:rPr>
            </w:pPr>
            <w:r>
              <w:t>Подтягивание из виса на высокой перекладине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9D613B" w:rsidRDefault="00E811C5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D613B" w:rsidRDefault="00E811C5" w:rsidP="00E811C5">
            <w:pPr>
              <w:rPr>
                <w:sz w:val="24"/>
                <w:szCs w:val="24"/>
              </w:rPr>
            </w:pPr>
            <w:r>
              <w:t>Сгибание и разгибание рук в упоре лежа.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9D613B" w:rsidRDefault="00E811C5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D613B" w:rsidRDefault="00DE1A01" w:rsidP="009D613B">
            <w:pPr>
              <w:jc w:val="center"/>
              <w:rPr>
                <w:sz w:val="24"/>
                <w:szCs w:val="24"/>
              </w:rPr>
            </w:pPr>
            <w:r>
              <w:t>Поднимание туловища из положения лежа на спине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9D613B" w:rsidRDefault="00DE1A01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9D613B" w:rsidTr="009D613B">
        <w:tc>
          <w:tcPr>
            <w:tcW w:w="851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9D613B" w:rsidRDefault="00DE1A01" w:rsidP="009D613B">
            <w:pPr>
              <w:jc w:val="center"/>
              <w:rPr>
                <w:sz w:val="24"/>
                <w:szCs w:val="24"/>
              </w:rPr>
            </w:pPr>
            <w:r>
              <w:t>Наклон вперед из положения стоя с прямыми ногами на полу</w:t>
            </w:r>
          </w:p>
        </w:tc>
        <w:tc>
          <w:tcPr>
            <w:tcW w:w="2373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9D613B" w:rsidRDefault="00DE1A01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9D613B" w:rsidRDefault="009D613B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DE1A01" w:rsidTr="009D613B">
        <w:tc>
          <w:tcPr>
            <w:tcW w:w="851" w:type="dxa"/>
          </w:tcPr>
          <w:p w:rsidR="00DE1A01" w:rsidRDefault="00DE1A01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E1A01" w:rsidRDefault="00DE1A01" w:rsidP="009D613B">
            <w:pPr>
              <w:jc w:val="center"/>
            </w:pPr>
            <w:r>
              <w:t>Метание теннисного мяча в цель</w:t>
            </w:r>
          </w:p>
        </w:tc>
        <w:tc>
          <w:tcPr>
            <w:tcW w:w="2373" w:type="dxa"/>
          </w:tcPr>
          <w:p w:rsidR="00DE1A01" w:rsidRDefault="00DE1A01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DE1A01" w:rsidRDefault="00DE1A01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15" w:type="dxa"/>
          </w:tcPr>
          <w:p w:rsidR="00DE1A01" w:rsidRDefault="00DE1A01" w:rsidP="009D613B">
            <w:pPr>
              <w:jc w:val="center"/>
              <w:rPr>
                <w:sz w:val="24"/>
                <w:szCs w:val="24"/>
              </w:rPr>
            </w:pPr>
          </w:p>
        </w:tc>
      </w:tr>
      <w:tr w:rsidR="00DE1A01" w:rsidTr="009D613B">
        <w:tc>
          <w:tcPr>
            <w:tcW w:w="851" w:type="dxa"/>
          </w:tcPr>
          <w:p w:rsidR="00DE1A01" w:rsidRDefault="00DE1A01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E1A01" w:rsidRDefault="00DE1A01" w:rsidP="009D613B">
            <w:pPr>
              <w:jc w:val="center"/>
            </w:pPr>
            <w:r>
              <w:t xml:space="preserve"> Метание спортивного снаряда на дальность</w:t>
            </w:r>
          </w:p>
        </w:tc>
        <w:tc>
          <w:tcPr>
            <w:tcW w:w="2373" w:type="dxa"/>
          </w:tcPr>
          <w:p w:rsidR="00DE1A01" w:rsidRDefault="00DE1A01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1-4классы</w:t>
            </w:r>
          </w:p>
        </w:tc>
        <w:tc>
          <w:tcPr>
            <w:tcW w:w="1914" w:type="dxa"/>
          </w:tcPr>
          <w:p w:rsidR="00DE1A01" w:rsidRDefault="00DE1A01" w:rsidP="009D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15" w:type="dxa"/>
          </w:tcPr>
          <w:p w:rsidR="00DE1A01" w:rsidRDefault="00DE1A01" w:rsidP="009D61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13B" w:rsidRPr="009D613B" w:rsidRDefault="009D613B" w:rsidP="009D613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9D613B" w:rsidRDefault="009D613B" w:rsidP="009F3247">
      <w:pPr>
        <w:shd w:val="clear" w:color="auto" w:fill="FFFFFF"/>
        <w:spacing w:after="0" w:line="240" w:lineRule="auto"/>
        <w:jc w:val="center"/>
      </w:pPr>
    </w:p>
    <w:p w:rsidR="009D613B" w:rsidRDefault="009D613B" w:rsidP="009F3247">
      <w:pPr>
        <w:shd w:val="clear" w:color="auto" w:fill="FFFFFF"/>
        <w:spacing w:after="0" w:line="240" w:lineRule="auto"/>
        <w:jc w:val="center"/>
      </w:pPr>
    </w:p>
    <w:p w:rsidR="009D613B" w:rsidRDefault="009D613B" w:rsidP="009F3247">
      <w:pPr>
        <w:shd w:val="clear" w:color="auto" w:fill="FFFFFF"/>
        <w:spacing w:after="0" w:line="240" w:lineRule="auto"/>
        <w:jc w:val="center"/>
      </w:pPr>
    </w:p>
    <w:p w:rsidR="009D613B" w:rsidRDefault="009D613B" w:rsidP="009F3247">
      <w:pPr>
        <w:shd w:val="clear" w:color="auto" w:fill="FFFFFF"/>
        <w:spacing w:after="0" w:line="240" w:lineRule="auto"/>
        <w:jc w:val="center"/>
      </w:pPr>
    </w:p>
    <w:p w:rsidR="00A04D21" w:rsidRDefault="00A04D21" w:rsidP="009F3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04D21" w:rsidSect="00A04D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F7F"/>
    <w:multiLevelType w:val="hybridMultilevel"/>
    <w:tmpl w:val="A8D8EF16"/>
    <w:lvl w:ilvl="0" w:tplc="041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" w15:restartNumberingAfterBreak="0">
    <w:nsid w:val="32176807"/>
    <w:multiLevelType w:val="hybridMultilevel"/>
    <w:tmpl w:val="45AE87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6F589D"/>
    <w:multiLevelType w:val="hybridMultilevel"/>
    <w:tmpl w:val="4D0E84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3546A"/>
    <w:multiLevelType w:val="hybridMultilevel"/>
    <w:tmpl w:val="4FBAE4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C53545"/>
    <w:multiLevelType w:val="hybridMultilevel"/>
    <w:tmpl w:val="B46053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A1402F"/>
    <w:multiLevelType w:val="hybridMultilevel"/>
    <w:tmpl w:val="3B1C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D05C8"/>
    <w:multiLevelType w:val="hybridMultilevel"/>
    <w:tmpl w:val="3A90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47"/>
    <w:rsid w:val="00022D7D"/>
    <w:rsid w:val="000A795F"/>
    <w:rsid w:val="00191FDF"/>
    <w:rsid w:val="00193384"/>
    <w:rsid w:val="00200B4E"/>
    <w:rsid w:val="002A5FD5"/>
    <w:rsid w:val="00332B9B"/>
    <w:rsid w:val="0035434D"/>
    <w:rsid w:val="00397B19"/>
    <w:rsid w:val="004A4146"/>
    <w:rsid w:val="00723ECE"/>
    <w:rsid w:val="007C5F3C"/>
    <w:rsid w:val="0084667D"/>
    <w:rsid w:val="00927F20"/>
    <w:rsid w:val="00980089"/>
    <w:rsid w:val="009D613B"/>
    <w:rsid w:val="009E030F"/>
    <w:rsid w:val="009F3247"/>
    <w:rsid w:val="00A04D21"/>
    <w:rsid w:val="00A41586"/>
    <w:rsid w:val="00A744DF"/>
    <w:rsid w:val="00A75697"/>
    <w:rsid w:val="00BB152F"/>
    <w:rsid w:val="00C61A01"/>
    <w:rsid w:val="00C63C0B"/>
    <w:rsid w:val="00CD790A"/>
    <w:rsid w:val="00D4335A"/>
    <w:rsid w:val="00DE1A01"/>
    <w:rsid w:val="00DF1956"/>
    <w:rsid w:val="00E811C5"/>
    <w:rsid w:val="00EF697B"/>
    <w:rsid w:val="00F64310"/>
    <w:rsid w:val="00F7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7635"/>
  <w15:docId w15:val="{08326EA4-20CF-4256-A2A6-4CF09FB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4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9F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F324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F3247"/>
  </w:style>
  <w:style w:type="paragraph" w:styleId="a7">
    <w:name w:val="Balloon Text"/>
    <w:basedOn w:val="a"/>
    <w:link w:val="a8"/>
    <w:uiPriority w:val="99"/>
    <w:semiHidden/>
    <w:unhideWhenUsed/>
    <w:rsid w:val="00EF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4</cp:revision>
  <cp:lastPrinted>2023-04-03T07:06:00Z</cp:lastPrinted>
  <dcterms:created xsi:type="dcterms:W3CDTF">2023-03-29T17:35:00Z</dcterms:created>
  <dcterms:modified xsi:type="dcterms:W3CDTF">2023-04-03T07:07:00Z</dcterms:modified>
</cp:coreProperties>
</file>